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65"/>
        <w:tblW w:w="15010" w:type="dxa"/>
        <w:tblCellMar>
          <w:left w:w="70" w:type="dxa"/>
          <w:right w:w="70" w:type="dxa"/>
        </w:tblCellMar>
        <w:tblLook w:val="0000"/>
      </w:tblPr>
      <w:tblGrid>
        <w:gridCol w:w="2285"/>
        <w:gridCol w:w="2285"/>
        <w:gridCol w:w="180"/>
        <w:gridCol w:w="2520"/>
        <w:gridCol w:w="2520"/>
        <w:gridCol w:w="160"/>
        <w:gridCol w:w="2530"/>
        <w:gridCol w:w="2530"/>
      </w:tblGrid>
      <w:tr w:rsidR="00892501"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3C" w:rsidRPr="005C40A0" w:rsidRDefault="00386889" w:rsidP="00892501">
            <w:pPr>
              <w:pStyle w:val="Titre2"/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/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01" w:rsidRDefault="00892501" w:rsidP="00892501">
            <w:pPr>
              <w:pStyle w:val="Titre2"/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/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01" w:rsidRDefault="00892501" w:rsidP="00892501">
            <w:pPr>
              <w:jc w:val="center"/>
              <w:rPr>
                <w:b/>
              </w:rPr>
            </w:pPr>
            <w:r>
              <w:rPr>
                <w:b/>
              </w:rPr>
              <w:t>ASSOCIATION TUNISIENNE DES</w:t>
            </w:r>
          </w:p>
        </w:tc>
      </w:tr>
      <w:tr w:rsidR="00892501">
        <w:tc>
          <w:tcPr>
            <w:tcW w:w="4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L’ASSOCIATION TUNISIENNE DES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/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Rencontre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/>
        </w:tc>
        <w:tc>
          <w:tcPr>
            <w:tcW w:w="5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>
            <w:pPr>
              <w:jc w:val="center"/>
              <w:rPr>
                <w:b/>
              </w:rPr>
            </w:pPr>
            <w:r>
              <w:rPr>
                <w:b/>
              </w:rPr>
              <w:t>SCIENCES DE LA MER  et</w:t>
            </w:r>
          </w:p>
        </w:tc>
      </w:tr>
      <w:tr w:rsidR="00892501">
        <w:tc>
          <w:tcPr>
            <w:tcW w:w="4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SCIENCES DE LA MER </w:t>
            </w:r>
          </w:p>
          <w:p w:rsidR="00892501" w:rsidRDefault="00892501" w:rsidP="00892501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/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Tuniso</w:t>
            </w:r>
            <w:proofErr w:type="spellEnd"/>
            <w:r>
              <w:rPr>
                <w:b/>
              </w:rPr>
              <w:t>-Française d’Ichtyologie</w:t>
            </w:r>
          </w:p>
          <w:p w:rsidR="00892501" w:rsidRDefault="00892501" w:rsidP="00892501">
            <w:pPr>
              <w:jc w:val="center"/>
              <w:rPr>
                <w:b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/>
        </w:tc>
        <w:tc>
          <w:tcPr>
            <w:tcW w:w="5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SOCIÉTÉ FRANÇAISE D’ICHTYOLOGIE</w:t>
            </w:r>
          </w:p>
        </w:tc>
      </w:tr>
      <w:tr w:rsidR="00892501">
        <w:tc>
          <w:tcPr>
            <w:tcW w:w="4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 SOCIÉTÉ FRANÇAISE </w:t>
            </w:r>
          </w:p>
          <w:p w:rsidR="00892501" w:rsidRDefault="00892501" w:rsidP="008925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D’ICHTYOLOGIE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/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>
            <w:pPr>
              <w:pStyle w:val="Titre3"/>
            </w:pPr>
            <w:r>
              <w:rPr>
                <w:i w:val="0"/>
              </w:rPr>
              <w:t xml:space="preserve">Tunis (INAT) </w:t>
            </w:r>
            <w:r w:rsidRPr="00187F6C">
              <w:rPr>
                <w:i w:val="0"/>
                <w:iCs w:val="0"/>
              </w:rPr>
              <w:t>:</w:t>
            </w:r>
            <w:r>
              <w:t xml:space="preserve"> </w:t>
            </w:r>
            <w:r>
              <w:rPr>
                <w:i w:val="0"/>
              </w:rPr>
              <w:t>18–20 mars 2017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/>
        </w:tc>
        <w:tc>
          <w:tcPr>
            <w:tcW w:w="5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>
            <w:pPr>
              <w:jc w:val="center"/>
              <w:rPr>
                <w:b/>
              </w:rPr>
            </w:pPr>
            <w:r>
              <w:rPr>
                <w:b/>
              </w:rPr>
              <w:t>BULLETIN D’INSCRIPTION</w:t>
            </w:r>
          </w:p>
        </w:tc>
      </w:tr>
      <w:tr w:rsidR="00892501">
        <w:trPr>
          <w:trHeight w:val="1434"/>
        </w:trPr>
        <w:tc>
          <w:tcPr>
            <w:tcW w:w="2285" w:type="dxa"/>
            <w:tcBorders>
              <w:left w:val="single" w:sz="4" w:space="0" w:color="auto"/>
            </w:tcBorders>
          </w:tcPr>
          <w:p w:rsidR="00892501" w:rsidRPr="00686C68" w:rsidRDefault="00892501" w:rsidP="00892501">
            <w:pPr>
              <w:pStyle w:val="Titre1"/>
              <w:jc w:val="center"/>
              <w:rPr>
                <w:sz w:val="12"/>
                <w:szCs w:val="10"/>
              </w:rPr>
            </w:pPr>
          </w:p>
          <w:p w:rsidR="00892501" w:rsidRPr="00686C68" w:rsidRDefault="004B5DBD" w:rsidP="00892501">
            <w:pPr>
              <w:pStyle w:val="Titre1"/>
              <w:jc w:val="center"/>
              <w:rPr>
                <w:sz w:val="12"/>
                <w:szCs w:val="10"/>
              </w:rPr>
            </w:pPr>
            <w:fldSimple w:instr=" USERPROPERTY  \* MERGEFORMAT " w:fldLock="1">
              <w:r w:rsidRPr="004B5DBD">
                <w:rPr>
                  <w:sz w:val="12"/>
                  <w:szCs w:val="10"/>
                </w:rPr>
                <w:pict>
                  <v:group id="_x0000_s1111" style="position:absolute;margin-left:0;margin-top:0;width:63pt;height:65.6pt;z-index:2;mso-position-horizontal-relative:char;mso-position-vertical-relative:line" coordorigin="5400,68" coordsize="1620,1561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12" type="#_x0000_t202" style="position:absolute;left:5400;top:1178;width:1620;height:451" strokecolor="white">
                      <v:textbox style="mso-next-textbox:#_x0000_s1112">
                        <w:txbxContent>
                          <w:p w:rsidR="00892501" w:rsidRPr="00AA2B48" w:rsidRDefault="00D33406" w:rsidP="008925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  <w:r w:rsidR="006650C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S</w:t>
                            </w:r>
                            <w:r w:rsidR="00892501" w:rsidRPr="00AA2B48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Mer</w:t>
                            </w:r>
                            <w:proofErr w:type="spellEnd"/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113" type="#_x0000_t75" style="position:absolute;left:5452;top:68;width:1388;height:1138">
                      <v:imagedata r:id="rId5" o:title=""/>
                    </v:shape>
                  </v:group>
                </w:pict>
              </w:r>
              <w:r w:rsidRPr="004B5DBD">
                <w:rPr>
                  <w:sz w:val="12"/>
                  <w:szCs w:val="10"/>
                </w:rPr>
                <w:pict>
                  <v:shape id="_x0000_i1025" type="#_x0000_t75" style="width:63pt;height:65.25pt">
                    <v:imagedata croptop="-65520f" cropbottom="65520f"/>
                  </v:shape>
                </w:pict>
              </w:r>
            </w:fldSimple>
            <w:r w:rsidR="00892501">
              <w:rPr>
                <w:sz w:val="12"/>
                <w:szCs w:val="10"/>
              </w:rPr>
              <w:t xml:space="preserve">                      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892501" w:rsidRPr="00686C68" w:rsidRDefault="004B5DBD" w:rsidP="00892501">
            <w:pPr>
              <w:pStyle w:val="Titre1"/>
              <w:jc w:val="center"/>
              <w:rPr>
                <w:sz w:val="12"/>
                <w:szCs w:val="10"/>
              </w:rPr>
            </w:pPr>
            <w:r>
              <w:rPr>
                <w:noProof/>
                <w:sz w:val="12"/>
                <w:szCs w:val="10"/>
              </w:rPr>
              <w:pict>
                <v:shape id="_x0000_s1121" type="#_x0000_t202" style="position:absolute;left:0;text-align:left;margin-left:25.1pt;margin-top:52.3pt;width:41.25pt;height:19pt;z-index:4;mso-position-horizontal-relative:text;mso-position-vertical-relative:text;mso-width-relative:margin;mso-height-relative:margin" strokecolor="white">
                  <v:textbox style="mso-next-textbox:#_x0000_s1121">
                    <w:txbxContent>
                      <w:p w:rsidR="00892501" w:rsidRPr="00374F83" w:rsidRDefault="00892501" w:rsidP="0089250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74F83">
                          <w:rPr>
                            <w:b/>
                            <w:bCs/>
                            <w:sz w:val="22"/>
                            <w:szCs w:val="22"/>
                          </w:rPr>
                          <w:t>S F I</w:t>
                        </w:r>
                      </w:p>
                    </w:txbxContent>
                  </v:textbox>
                </v:shape>
              </w:pict>
            </w:r>
          </w:p>
          <w:p w:rsidR="00892501" w:rsidRPr="00686C68" w:rsidRDefault="004B5DBD" w:rsidP="00892501">
            <w:pPr>
              <w:pStyle w:val="Titre1"/>
              <w:rPr>
                <w:sz w:val="12"/>
                <w:szCs w:val="10"/>
              </w:rPr>
            </w:pPr>
            <w:r w:rsidRPr="004B5DBD">
              <w:rPr>
                <w:b w:val="0"/>
                <w:noProof/>
                <w:sz w:val="21"/>
                <w:szCs w:val="21"/>
                <w:lang w:eastAsia="en-US"/>
              </w:rPr>
              <w:pict>
                <v:shape id="_x0000_s1120" type="#_x0000_t202" style="position:absolute;margin-left:25.1pt;margin-top:45.4pt;width:41.25pt;height:19pt;z-index:3;mso-width-relative:margin;mso-height-relative:margin" strokecolor="white">
                  <v:textbox style="mso-next-textbox:#_x0000_s1120">
                    <w:txbxContent>
                      <w:p w:rsidR="00892501" w:rsidRDefault="00892501" w:rsidP="00892501">
                        <w:r>
                          <w:t>S F I</w:t>
                        </w:r>
                      </w:p>
                    </w:txbxContent>
                  </v:textbox>
                </v:shape>
              </w:pict>
            </w:r>
            <w:r w:rsidR="00892501">
              <w:t xml:space="preserve">      </w:t>
            </w:r>
            <w:r>
              <w:pict>
                <v:shape id="_x0000_i1026" type="#_x0000_t75" style="width:56.25pt;height:54pt">
                  <v:imagedata r:id="rId6" o:title="LOGO SFI 2012 vg"/>
                </v:shape>
              </w:pic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>
            <w:pPr>
              <w:pStyle w:val="Titre1"/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501" w:rsidRPr="00686C68" w:rsidRDefault="00892501" w:rsidP="00892501">
            <w:pPr>
              <w:pStyle w:val="Titre1"/>
              <w:jc w:val="center"/>
              <w:rPr>
                <w:sz w:val="12"/>
                <w:szCs w:val="12"/>
              </w:rPr>
            </w:pPr>
          </w:p>
          <w:p w:rsidR="00892501" w:rsidRPr="00686C68" w:rsidRDefault="00D33406" w:rsidP="00892501">
            <w:pPr>
              <w:pStyle w:val="Titre1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shape id="_x0000_s1109" type="#_x0000_t202" style="position:absolute;left:0;text-align:left;margin-left:31.35pt;margin-top:46.65pt;width:68.25pt;height:18.95pt;z-index:8" o:regroupid="1" strokecolor="white">
                  <v:textbox style="mso-next-textbox:#_x0000_s1109">
                    <w:txbxContent>
                      <w:p w:rsidR="00892501" w:rsidRPr="00AA2B48" w:rsidRDefault="00D33406" w:rsidP="00892501">
                        <w:pP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ATS</w:t>
                        </w:r>
                        <w:r w:rsidR="00892501" w:rsidRPr="00AA2B48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Mer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12"/>
                <w:szCs w:val="12"/>
              </w:rPr>
              <w:pict>
                <v:shape id="_x0000_s1110" type="#_x0000_t75" style="position:absolute;left:0;text-align:left;margin-left:28.3pt;margin-top:0;width:58.45pt;height:47.8pt;z-index:9" o:regroupid="1">
                  <v:imagedata r:id="rId5" o:title=""/>
                </v:shape>
              </w:pict>
            </w:r>
            <w:fldSimple w:instr=" USERPROPERTY  \* MERGEFORMAT " w:fldLock="1">
              <w:r w:rsidR="004B5DBD" w:rsidRPr="004B5DBD">
                <w:rPr>
                  <w:sz w:val="12"/>
                  <w:szCs w:val="12"/>
                </w:rPr>
                <w:pict>
                  <v:shape id="_x0000_i1032" type="#_x0000_t75" style="width:68.25pt;height:65.25pt">
                    <v:imagedata croptop="-65520f" cropbottom="65520f"/>
                  </v:shape>
                </w:pict>
              </w:r>
            </w:fldSimple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92501" w:rsidRPr="00686C68" w:rsidRDefault="00892501" w:rsidP="00892501">
            <w:pPr>
              <w:pStyle w:val="Titre1"/>
              <w:jc w:val="center"/>
              <w:rPr>
                <w:sz w:val="12"/>
                <w:szCs w:val="12"/>
              </w:rPr>
            </w:pPr>
          </w:p>
          <w:p w:rsidR="00892501" w:rsidRPr="00686C68" w:rsidRDefault="004B5DBD" w:rsidP="00892501">
            <w:pPr>
              <w:pStyle w:val="Titre1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shape id="_x0000_s1122" type="#_x0000_t202" style="position:absolute;left:0;text-align:left;margin-left:42.25pt;margin-top:46.9pt;width:41.25pt;height:19pt;z-index:5;mso-width-relative:margin;mso-height-relative:margin" strokecolor="white">
                  <v:textbox style="mso-next-textbox:#_x0000_s1122">
                    <w:txbxContent>
                      <w:p w:rsidR="00892501" w:rsidRPr="00374F83" w:rsidRDefault="00892501" w:rsidP="0089250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74F83">
                          <w:rPr>
                            <w:b/>
                            <w:bCs/>
                            <w:sz w:val="22"/>
                            <w:szCs w:val="22"/>
                          </w:rPr>
                          <w:t>S F I</w:t>
                        </w:r>
                      </w:p>
                    </w:txbxContent>
                  </v:textbox>
                </v:shape>
              </w:pict>
            </w:r>
            <w:r w:rsidR="00892501">
              <w:t xml:space="preserve">  </w:t>
            </w:r>
            <w:r>
              <w:pict>
                <v:shape id="_x0000_i1027" type="#_x0000_t75" style="width:57pt;height:56.25pt">
                  <v:imagedata r:id="rId6" o:title="LOGO SFI 2012 vg"/>
                </v:shape>
              </w:pic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Pr="00686C68" w:rsidRDefault="00892501" w:rsidP="00892501">
            <w:pPr>
              <w:rPr>
                <w:sz w:val="12"/>
                <w:szCs w:val="12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92501" w:rsidRPr="00686C68" w:rsidRDefault="00892501" w:rsidP="00892501">
            <w:pPr>
              <w:pStyle w:val="Titre1"/>
              <w:jc w:val="center"/>
              <w:rPr>
                <w:sz w:val="12"/>
                <w:szCs w:val="12"/>
              </w:rPr>
            </w:pPr>
          </w:p>
          <w:p w:rsidR="00892501" w:rsidRPr="00686C68" w:rsidRDefault="004B5DBD" w:rsidP="00892501">
            <w:pPr>
              <w:pStyle w:val="Titre1"/>
              <w:jc w:val="center"/>
              <w:rPr>
                <w:sz w:val="12"/>
                <w:szCs w:val="12"/>
              </w:rPr>
            </w:pPr>
            <w:fldSimple w:instr=" USERPROPERTY  \* MERGEFORMAT " w:fldLock="1">
              <w:r w:rsidR="00D33406">
                <w:rPr>
                  <w:noProof/>
                  <w:sz w:val="12"/>
                  <w:szCs w:val="12"/>
                </w:rPr>
                <w:pict>
                  <v:group id="_x0000_s1190" style="position:absolute;margin-left:0;margin-top:-.6pt;width:67.25pt;height:66.2pt;z-index:10;mso-position-horizontal-relative:char;mso-position-vertical-relative:line" coordorigin="5400,68" coordsize="1620,1561">
                    <v:shape id="_x0000_s1191" type="#_x0000_t202" style="position:absolute;left:5400;top:1178;width:1620;height:451" strokecolor="white">
                      <v:textbox style="mso-next-textbox:#_x0000_s1191">
                        <w:txbxContent>
                          <w:p w:rsidR="00D33406" w:rsidRPr="00AA2B48" w:rsidRDefault="00D33406" w:rsidP="008925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ATS</w:t>
                            </w:r>
                            <w:r w:rsidRPr="00AA2B48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Mer</w:t>
                            </w:r>
                            <w:proofErr w:type="spellEnd"/>
                          </w:p>
                          <w:p w:rsidR="00D33406" w:rsidRDefault="00D33406"/>
                        </w:txbxContent>
                      </v:textbox>
                    </v:shape>
                    <v:shape id="_x0000_s1192" type="#_x0000_t75" style="position:absolute;left:5452;top:68;width:1388;height:1138">
                      <v:imagedata r:id="rId5" o:title=""/>
                    </v:shape>
                  </v:group>
                </w:pict>
              </w:r>
              <w:r w:rsidRPr="004B5DBD">
                <w:rPr>
                  <w:sz w:val="12"/>
                  <w:szCs w:val="12"/>
                </w:rPr>
                <w:pict>
                  <v:group id="_x0000_s1105" style="position:absolute;margin-left:0;margin-top:0;width:67.25pt;height:66.2pt;z-index:1;mso-position-horizontal-relative:char;mso-position-vertical-relative:line" coordorigin="5400,68" coordsize="1620,1561">
                    <v:shape id="_x0000_s1106" type="#_x0000_t202" style="position:absolute;left:5400;top:1178;width:1620;height:451" strokecolor="white">
                      <v:textbox style="mso-next-textbox:#_x0000_s1106">
                        <w:txbxContent>
                          <w:p w:rsidR="00892501" w:rsidRPr="00AA2B48" w:rsidRDefault="00892501" w:rsidP="008925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340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D3340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ATS</w:t>
                            </w:r>
                            <w:r w:rsidRPr="00AA2B48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Mer</w:t>
                            </w:r>
                            <w:proofErr w:type="spellEnd"/>
                          </w:p>
                          <w:p w:rsidR="00D33406" w:rsidRDefault="00D33406"/>
                        </w:txbxContent>
                      </v:textbox>
                    </v:shape>
                    <v:shape id="_x0000_s1107" type="#_x0000_t75" style="position:absolute;left:5452;top:68;width:1388;height:1138">
                      <v:imagedata r:id="rId5" o:title=""/>
                    </v:shape>
                  </v:group>
                </w:pict>
              </w:r>
              <w:r w:rsidRPr="004B5DBD">
                <w:rPr>
                  <w:sz w:val="12"/>
                  <w:szCs w:val="12"/>
                </w:rPr>
                <w:pict>
                  <v:shape id="_x0000_i1033" type="#_x0000_t75" style="width:67.5pt;height:66pt">
                    <v:imagedata croptop="-65520f" cropbottom="65520f"/>
                  </v:shape>
                </w:pict>
              </w:r>
            </w:fldSimple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892501" w:rsidRPr="00686C68" w:rsidRDefault="00892501" w:rsidP="00892501">
            <w:pPr>
              <w:pStyle w:val="Titre1"/>
              <w:jc w:val="center"/>
              <w:rPr>
                <w:sz w:val="12"/>
                <w:szCs w:val="12"/>
              </w:rPr>
            </w:pPr>
          </w:p>
          <w:p w:rsidR="00892501" w:rsidRPr="00686C68" w:rsidRDefault="004B5DBD" w:rsidP="00892501">
            <w:pPr>
              <w:pStyle w:val="Titre1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shape id="_x0000_s1123" type="#_x0000_t202" style="position:absolute;left:0;text-align:left;margin-left:45pt;margin-top:47.65pt;width:41.25pt;height:19pt;z-index:6;mso-width-relative:margin;mso-height-relative:margin" strokecolor="white">
                  <v:textbox style="mso-next-textbox:#_x0000_s1123">
                    <w:txbxContent>
                      <w:p w:rsidR="00892501" w:rsidRPr="00374F83" w:rsidRDefault="00892501" w:rsidP="0089250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74F83">
                          <w:rPr>
                            <w:b/>
                            <w:bCs/>
                            <w:sz w:val="22"/>
                            <w:szCs w:val="22"/>
                          </w:rPr>
                          <w:t>S F I</w:t>
                        </w:r>
                      </w:p>
                    </w:txbxContent>
                  </v:textbox>
                </v:shape>
              </w:pict>
            </w:r>
            <w:r w:rsidR="00892501">
              <w:t xml:space="preserve">   </w:t>
            </w:r>
            <w:r>
              <w:pict>
                <v:shape id="_x0000_i1028" type="#_x0000_t75" style="width:57pt;height:54.75pt">
                  <v:imagedata r:id="rId6" o:title="LOGO SFI 2012 vg"/>
                </v:shape>
              </w:pict>
            </w:r>
          </w:p>
        </w:tc>
      </w:tr>
      <w:tr w:rsidR="00892501" w:rsidTr="007507A1">
        <w:trPr>
          <w:trHeight w:val="8691"/>
        </w:trPr>
        <w:tc>
          <w:tcPr>
            <w:tcW w:w="4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>
            <w:pPr>
              <w:pStyle w:val="Titre2"/>
              <w:jc w:val="left"/>
            </w:pPr>
          </w:p>
          <w:p w:rsidR="00892501" w:rsidRDefault="00892501" w:rsidP="00892501">
            <w:pPr>
              <w:pStyle w:val="Titre2"/>
            </w:pPr>
            <w:r>
              <w:t>Organisent sous l’Egide de :</w:t>
            </w:r>
          </w:p>
          <w:p w:rsidR="00892501" w:rsidRPr="000174CB" w:rsidRDefault="00892501" w:rsidP="00892501"/>
          <w:p w:rsidR="00892501" w:rsidRPr="0055038A" w:rsidRDefault="004B5DBD" w:rsidP="007F7878">
            <w:pPr>
              <w:tabs>
                <w:tab w:val="center" w:pos="2215"/>
              </w:tabs>
              <w:rPr>
                <w:noProof/>
              </w:rPr>
            </w:pPr>
            <w:r w:rsidRPr="004B5DBD">
              <w:rPr>
                <w:rFonts w:cstheme="minorHAnsi"/>
                <w:b/>
                <w:bCs/>
                <w:noProof/>
              </w:rPr>
              <w:pict>
                <v:shape id="Image 4" o:spid="_x0000_s1179" type="#_x0000_t75" style="position:absolute;margin-left:61.2pt;margin-top:5pt;width:36.9pt;height:34pt;z-index:7;visibility:visible">
                  <v:imagedata r:id="rId7" o:title=""/>
                </v:shape>
              </w:pict>
            </w:r>
            <w:r w:rsidR="00892501">
              <w:rPr>
                <w:noProof/>
              </w:rPr>
              <w:t xml:space="preserve">  </w:t>
            </w:r>
            <w:r w:rsidR="007F7878">
              <w:rPr>
                <w:noProof/>
              </w:rPr>
              <w:t xml:space="preserve"> </w:t>
            </w:r>
            <w:r>
              <w:rPr>
                <w:noProof/>
              </w:rPr>
              <w:pict>
                <v:shape id="Image 2" o:spid="_x0000_i1029" type="#_x0000_t75" style="width:35.25pt;height:35.25pt;visibility:visible">
                  <v:imagedata r:id="rId8" o:title=""/>
                </v:shape>
              </w:pict>
            </w:r>
            <w:r w:rsidR="007F7878">
              <w:rPr>
                <w:noProof/>
              </w:rPr>
              <w:t xml:space="preserve">  </w:t>
            </w:r>
            <w:r w:rsidR="007F7878">
              <w:rPr>
                <w:noProof/>
              </w:rPr>
              <w:tab/>
              <w:t xml:space="preserve">           </w:t>
            </w:r>
            <w:r w:rsidR="00892501">
              <w:rPr>
                <w:noProof/>
              </w:rPr>
              <w:t xml:space="preserve">      </w:t>
            </w:r>
            <w:r w:rsidR="007F7878">
              <w:rPr>
                <w:noProof/>
              </w:rPr>
              <w:t xml:space="preserve"> </w:t>
            </w:r>
            <w:r w:rsidR="00892501">
              <w:rPr>
                <w:noProof/>
              </w:rPr>
              <w:t xml:space="preserve">     </w:t>
            </w:r>
            <w:r>
              <w:rPr>
                <w:noProof/>
              </w:rPr>
              <w:pict>
                <v:shape id="_x0000_i1030" type="#_x0000_t75" style="width:40.5pt;height:33.75pt;mso-position-horizontal-relative:char;mso-position-vertical-relative:line">
                  <v:imagedata r:id="rId9" o:title=""/>
                </v:shape>
              </w:pict>
            </w:r>
            <w:r w:rsidR="007F7878">
              <w:rPr>
                <w:noProof/>
              </w:rPr>
              <w:t xml:space="preserve"> </w:t>
            </w:r>
            <w:r w:rsidR="00892501">
              <w:rPr>
                <w:noProof/>
              </w:rPr>
              <w:t xml:space="preserve">  </w:t>
            </w:r>
            <w:r w:rsidR="007F7878">
              <w:rPr>
                <w:noProof/>
              </w:rPr>
              <w:t xml:space="preserve">   </w:t>
            </w:r>
            <w:r>
              <w:rPr>
                <w:noProof/>
              </w:rPr>
              <w:pict>
                <v:shape id="I 1" o:spid="_x0000_i1031" type="#_x0000_t75" style="width:34.5pt;height:39pt;visibility:visible">
                  <v:imagedata r:id="rId10" o:title=""/>
                </v:shape>
              </w:pict>
            </w:r>
            <w:r w:rsidR="007F7878">
              <w:rPr>
                <w:noProof/>
              </w:rPr>
              <w:t xml:space="preserve">      </w:t>
            </w:r>
          </w:p>
          <w:p w:rsidR="00892501" w:rsidRPr="006650CC" w:rsidRDefault="00892501" w:rsidP="008925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5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7F7878" w:rsidRPr="00665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65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65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65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INSTM        </w:t>
            </w:r>
            <w:r w:rsidR="00665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665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INAT       </w:t>
            </w:r>
            <w:r w:rsidR="007F7878" w:rsidRPr="00665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  <w:r w:rsidR="00665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7F7878" w:rsidRPr="00665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FST         </w:t>
            </w:r>
            <w:r w:rsidR="00665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7F7878" w:rsidRPr="00665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665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MNHN</w:t>
            </w:r>
          </w:p>
          <w:p w:rsidR="00892501" w:rsidRPr="006650CC" w:rsidRDefault="00892501" w:rsidP="008925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92501" w:rsidRPr="00DA2B83" w:rsidRDefault="00892501" w:rsidP="0089250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92501" w:rsidRDefault="00892501" w:rsidP="00892501">
            <w:pPr>
              <w:jc w:val="center"/>
            </w:pPr>
            <w:r>
              <w:t>* * * *</w:t>
            </w:r>
          </w:p>
          <w:p w:rsidR="00892501" w:rsidRPr="003409C3" w:rsidRDefault="00892501" w:rsidP="00892501">
            <w:pPr>
              <w:jc w:val="center"/>
              <w:rPr>
                <w:sz w:val="12"/>
                <w:szCs w:val="12"/>
              </w:rPr>
            </w:pPr>
          </w:p>
          <w:p w:rsidR="00892501" w:rsidRDefault="00892501" w:rsidP="008925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 4</w:t>
            </w:r>
            <w:r>
              <w:rPr>
                <w:b/>
                <w:u w:val="single"/>
                <w:vertAlign w:val="superscript"/>
              </w:rPr>
              <w:t>ème</w:t>
            </w:r>
            <w:r>
              <w:rPr>
                <w:b/>
                <w:u w:val="single"/>
              </w:rPr>
              <w:t xml:space="preserve"> Rencontre </w:t>
            </w:r>
            <w:proofErr w:type="spellStart"/>
            <w:r>
              <w:rPr>
                <w:b/>
                <w:u w:val="single"/>
              </w:rPr>
              <w:t>Tuniso</w:t>
            </w:r>
            <w:proofErr w:type="spellEnd"/>
            <w:r>
              <w:rPr>
                <w:b/>
                <w:u w:val="single"/>
              </w:rPr>
              <w:t>-Française d’Ichtyologie</w:t>
            </w:r>
          </w:p>
          <w:p w:rsidR="00892501" w:rsidRDefault="00892501" w:rsidP="00892501">
            <w:pPr>
              <w:rPr>
                <w:b/>
              </w:rPr>
            </w:pPr>
          </w:p>
          <w:p w:rsidR="00892501" w:rsidRDefault="00892501" w:rsidP="00892501">
            <w:pPr>
              <w:pStyle w:val="Corpsdetexte"/>
            </w:pPr>
            <w:r w:rsidRPr="005C40A0">
              <w:rPr>
                <w:bCs w:val="0"/>
              </w:rPr>
              <w:t>1</w:t>
            </w:r>
            <w:r>
              <w:rPr>
                <w:bCs w:val="0"/>
              </w:rPr>
              <w:t>8</w:t>
            </w:r>
            <w:r>
              <w:t>–20 mars 2017</w:t>
            </w:r>
          </w:p>
          <w:p w:rsidR="00892501" w:rsidRPr="003409C3" w:rsidRDefault="00892501" w:rsidP="00892501">
            <w:pPr>
              <w:pStyle w:val="Corpsdetexte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</w:rPr>
              <w:t xml:space="preserve"> </w:t>
            </w:r>
          </w:p>
          <w:p w:rsidR="00892501" w:rsidRPr="00BD00CB" w:rsidRDefault="00892501" w:rsidP="00892501">
            <w:pPr>
              <w:pStyle w:val="Corpsdetexte"/>
              <w:rPr>
                <w:b w:val="0"/>
              </w:rPr>
            </w:pPr>
            <w:r w:rsidRPr="00BD00CB">
              <w:t xml:space="preserve">À </w:t>
            </w:r>
            <w:r>
              <w:t>Tunis</w:t>
            </w:r>
          </w:p>
          <w:p w:rsidR="00892501" w:rsidRPr="00455F5F" w:rsidRDefault="00892501" w:rsidP="00892501">
            <w:pPr>
              <w:pStyle w:val="Corpsdetexte"/>
              <w:rPr>
                <w:b w:val="0"/>
                <w:sz w:val="16"/>
                <w:szCs w:val="16"/>
              </w:rPr>
            </w:pPr>
          </w:p>
          <w:p w:rsidR="00892501" w:rsidRDefault="00892501" w:rsidP="00892501">
            <w:pPr>
              <w:jc w:val="center"/>
              <w:rPr>
                <w:b/>
              </w:rPr>
            </w:pPr>
            <w:r>
              <w:rPr>
                <w:b/>
              </w:rPr>
              <w:t>Institut National Agronomique de Tunisie</w:t>
            </w:r>
          </w:p>
          <w:p w:rsidR="00892501" w:rsidRDefault="00892501" w:rsidP="0089250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B6946">
              <w:rPr>
                <w:b/>
              </w:rPr>
              <w:t>Auditorium-</w:t>
            </w:r>
            <w:r>
              <w:rPr>
                <w:b/>
              </w:rPr>
              <w:t>INAT)</w:t>
            </w:r>
          </w:p>
          <w:p w:rsidR="00892501" w:rsidRDefault="00892501" w:rsidP="00892501">
            <w:pPr>
              <w:jc w:val="center"/>
              <w:rPr>
                <w:b/>
              </w:rPr>
            </w:pPr>
          </w:p>
          <w:p w:rsidR="007507A1" w:rsidRDefault="00892501" w:rsidP="00892501">
            <w:pPr>
              <w:jc w:val="center"/>
              <w:rPr>
                <w:bCs/>
              </w:rPr>
            </w:pPr>
            <w:r w:rsidRPr="00E93B97">
              <w:rPr>
                <w:bCs/>
              </w:rPr>
              <w:t>*</w:t>
            </w:r>
            <w:r>
              <w:rPr>
                <w:bCs/>
              </w:rPr>
              <w:t xml:space="preserve"> </w:t>
            </w:r>
            <w:r w:rsidRPr="00E93B97">
              <w:rPr>
                <w:bCs/>
              </w:rPr>
              <w:t>*</w:t>
            </w:r>
            <w:r>
              <w:rPr>
                <w:bCs/>
              </w:rPr>
              <w:t xml:space="preserve"> </w:t>
            </w:r>
            <w:r w:rsidRPr="00E93B97">
              <w:rPr>
                <w:bCs/>
              </w:rPr>
              <w:t>*</w:t>
            </w:r>
            <w:r>
              <w:rPr>
                <w:bCs/>
              </w:rPr>
              <w:t xml:space="preserve"> </w:t>
            </w:r>
            <w:r w:rsidRPr="00E93B97">
              <w:rPr>
                <w:bCs/>
              </w:rPr>
              <w:t>*</w:t>
            </w:r>
          </w:p>
          <w:p w:rsidR="007507A1" w:rsidRPr="007507A1" w:rsidRDefault="007507A1" w:rsidP="007507A1"/>
          <w:p w:rsidR="007507A1" w:rsidRPr="007507A1" w:rsidRDefault="007507A1" w:rsidP="007507A1"/>
          <w:p w:rsidR="007507A1" w:rsidRPr="007507A1" w:rsidRDefault="007507A1" w:rsidP="007507A1"/>
          <w:p w:rsidR="007507A1" w:rsidRPr="007507A1" w:rsidRDefault="007507A1" w:rsidP="007507A1"/>
          <w:p w:rsidR="00892501" w:rsidRDefault="00892501" w:rsidP="007507A1">
            <w:pPr>
              <w:tabs>
                <w:tab w:val="left" w:pos="1485"/>
              </w:tabs>
            </w:pPr>
          </w:p>
          <w:p w:rsidR="007507A1" w:rsidRDefault="007507A1" w:rsidP="007507A1">
            <w:pPr>
              <w:tabs>
                <w:tab w:val="left" w:pos="1485"/>
              </w:tabs>
            </w:pPr>
          </w:p>
          <w:p w:rsidR="007507A1" w:rsidRDefault="007507A1" w:rsidP="007507A1">
            <w:pPr>
              <w:tabs>
                <w:tab w:val="left" w:pos="1485"/>
              </w:tabs>
            </w:pPr>
          </w:p>
          <w:p w:rsidR="007507A1" w:rsidRPr="007507A1" w:rsidRDefault="007507A1" w:rsidP="007507A1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  <w:vertAlign w:val="superscript"/>
              </w:rPr>
              <w:t>èm</w:t>
            </w:r>
            <w:r w:rsidRPr="007507A1">
              <w:rPr>
                <w:b/>
                <w:bCs/>
                <w:u w:val="single"/>
                <w:vertAlign w:val="superscript"/>
              </w:rPr>
              <w:t>e</w:t>
            </w:r>
            <w:r w:rsidRPr="007507A1">
              <w:rPr>
                <w:b/>
                <w:bCs/>
                <w:u w:val="single"/>
              </w:rPr>
              <w:t xml:space="preserve"> ANNONCE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/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D53" w:rsidRDefault="00952D53" w:rsidP="007507A1">
            <w:pPr>
              <w:pStyle w:val="Titre2"/>
              <w:jc w:val="left"/>
              <w:rPr>
                <w:sz w:val="22"/>
                <w:szCs w:val="22"/>
              </w:rPr>
            </w:pPr>
          </w:p>
          <w:p w:rsidR="00892501" w:rsidRPr="00110680" w:rsidRDefault="00892501" w:rsidP="00892501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892501" w:rsidRDefault="00892501" w:rsidP="00892501">
            <w:pPr>
              <w:pStyle w:val="Corpsdetexte3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Thèmes des journées</w:t>
            </w:r>
          </w:p>
          <w:p w:rsidR="00892501" w:rsidRDefault="00892501" w:rsidP="00892501"/>
          <w:p w:rsidR="00892501" w:rsidRDefault="00892501" w:rsidP="00892501">
            <w:r>
              <w:t>-Bio-Ecologie et Physiologie des poissons</w:t>
            </w:r>
          </w:p>
          <w:p w:rsidR="00892501" w:rsidRDefault="00892501" w:rsidP="00892501">
            <w:r>
              <w:t>-Systématique, Génétique et Evolution des</w:t>
            </w:r>
          </w:p>
          <w:p w:rsidR="00892501" w:rsidRDefault="00892501" w:rsidP="00892501">
            <w:r>
              <w:t xml:space="preserve">  poissons </w:t>
            </w:r>
          </w:p>
          <w:p w:rsidR="00892501" w:rsidRDefault="00892501" w:rsidP="00892501">
            <w:r>
              <w:t xml:space="preserve">-Pêche et Estimation des stocks </w:t>
            </w:r>
            <w:proofErr w:type="spellStart"/>
            <w:r>
              <w:t>ichtyques</w:t>
            </w:r>
            <w:proofErr w:type="spellEnd"/>
          </w:p>
          <w:p w:rsidR="00892501" w:rsidRDefault="00892501" w:rsidP="00892501">
            <w:r>
              <w:t xml:space="preserve">-Pisciculture et biotechnologie </w:t>
            </w:r>
            <w:proofErr w:type="spellStart"/>
            <w:r>
              <w:t>ichtyque</w:t>
            </w:r>
            <w:proofErr w:type="spellEnd"/>
            <w:r>
              <w:t xml:space="preserve"> </w:t>
            </w:r>
          </w:p>
          <w:p w:rsidR="00892501" w:rsidRDefault="00952D53" w:rsidP="00892501">
            <w:r>
              <w:t>-</w:t>
            </w:r>
            <w:proofErr w:type="spellStart"/>
            <w:r>
              <w:t>Ecotoxicologie</w:t>
            </w:r>
            <w:proofErr w:type="spellEnd"/>
            <w:r>
              <w:t xml:space="preserve"> et </w:t>
            </w:r>
            <w:proofErr w:type="spellStart"/>
            <w:r>
              <w:t>Ecop</w:t>
            </w:r>
            <w:r w:rsidR="00892501">
              <w:t>athologie</w:t>
            </w:r>
            <w:proofErr w:type="spellEnd"/>
            <w:r w:rsidR="00892501">
              <w:t xml:space="preserve"> des poissons</w:t>
            </w:r>
          </w:p>
          <w:p w:rsidR="00892501" w:rsidRDefault="00892501" w:rsidP="00892501"/>
          <w:p w:rsidR="00956825" w:rsidRDefault="007507A1" w:rsidP="007507A1">
            <w:pPr>
              <w:pStyle w:val="Default"/>
              <w:jc w:val="center"/>
            </w:pPr>
            <w:r>
              <w:t>* * * *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00"/>
            </w:tblGrid>
            <w:tr w:rsidR="00956825">
              <w:trPr>
                <w:trHeight w:val="525"/>
              </w:trPr>
              <w:tc>
                <w:tcPr>
                  <w:tcW w:w="0" w:type="auto"/>
                </w:tcPr>
                <w:p w:rsidR="00801428" w:rsidRPr="00801428" w:rsidRDefault="00956825" w:rsidP="00D33406">
                  <w:pPr>
                    <w:pStyle w:val="Default"/>
                    <w:framePr w:hSpace="141" w:wrap="around" w:vAnchor="page" w:hAnchor="margin" w:y="965"/>
                    <w:jc w:val="both"/>
                    <w:rPr>
                      <w:sz w:val="22"/>
                      <w:szCs w:val="22"/>
                    </w:rPr>
                  </w:pPr>
                  <w:r w:rsidRPr="00801428">
                    <w:rPr>
                      <w:sz w:val="22"/>
                      <w:szCs w:val="22"/>
                    </w:rPr>
                    <w:t>Les personnes dé</w:t>
                  </w:r>
                  <w:r w:rsidR="00801428">
                    <w:rPr>
                      <w:sz w:val="22"/>
                      <w:szCs w:val="22"/>
                    </w:rPr>
                    <w:t xml:space="preserve">sirant présenter une </w:t>
                  </w:r>
                  <w:r w:rsidRPr="00801428">
                    <w:rPr>
                      <w:sz w:val="22"/>
                      <w:szCs w:val="22"/>
                    </w:rPr>
                    <w:t xml:space="preserve">communication sont invitées à envoyer par </w:t>
                  </w:r>
                  <w:r w:rsidR="00801428">
                    <w:rPr>
                      <w:sz w:val="22"/>
                      <w:szCs w:val="22"/>
                    </w:rPr>
                    <w:t>E-mail, un résumé français et</w:t>
                  </w:r>
                  <w:r w:rsidRPr="00801428">
                    <w:rPr>
                      <w:sz w:val="22"/>
                      <w:szCs w:val="22"/>
                    </w:rPr>
                    <w:t xml:space="preserve"> anglais </w:t>
                  </w:r>
                  <w:r w:rsidR="002628B9">
                    <w:rPr>
                      <w:sz w:val="22"/>
                      <w:szCs w:val="22"/>
                    </w:rPr>
                    <w:t>(Word times, 11</w:t>
                  </w:r>
                  <w:r w:rsidRPr="00801428">
                    <w:rPr>
                      <w:sz w:val="22"/>
                      <w:szCs w:val="22"/>
                    </w:rPr>
                    <w:t>)</w:t>
                  </w:r>
                  <w:r w:rsidR="00801428" w:rsidRPr="00801428">
                    <w:rPr>
                      <w:sz w:val="22"/>
                      <w:szCs w:val="22"/>
                    </w:rPr>
                    <w:t xml:space="preserve">.  </w:t>
                  </w:r>
                  <w:r w:rsidR="00F6180A">
                    <w:rPr>
                      <w:sz w:val="22"/>
                      <w:szCs w:val="22"/>
                    </w:rPr>
                    <w:t>Les auteurs</w:t>
                  </w:r>
                  <w:r w:rsidR="00801428" w:rsidRPr="00801428">
                    <w:rPr>
                      <w:sz w:val="22"/>
                      <w:szCs w:val="22"/>
                    </w:rPr>
                    <w:t xml:space="preserve"> doivent </w:t>
                  </w:r>
                  <w:r w:rsidR="00F6180A">
                    <w:rPr>
                      <w:sz w:val="22"/>
                      <w:szCs w:val="22"/>
                    </w:rPr>
                    <w:t>préciser la période de l’étude réalisée, le matériel et les méthodes utilisés</w:t>
                  </w:r>
                  <w:r w:rsidR="00697CA7">
                    <w:rPr>
                      <w:sz w:val="22"/>
                      <w:szCs w:val="22"/>
                    </w:rPr>
                    <w:t xml:space="preserve"> et présenter succinctement les résultats obtenus. Ces résumés doivent </w:t>
                  </w:r>
                  <w:r w:rsidR="00801428" w:rsidRPr="00801428">
                    <w:rPr>
                      <w:sz w:val="22"/>
                      <w:szCs w:val="22"/>
                    </w:rPr>
                    <w:t xml:space="preserve">être regroupés dans une </w:t>
                  </w:r>
                  <w:r w:rsidR="00697CA7">
                    <w:rPr>
                      <w:sz w:val="22"/>
                      <w:szCs w:val="22"/>
                    </w:rPr>
                    <w:t>même page (Format A4</w:t>
                  </w:r>
                  <w:r w:rsidR="00D02F36">
                    <w:rPr>
                      <w:sz w:val="22"/>
                      <w:szCs w:val="22"/>
                    </w:rPr>
                    <w:t>, suivant le modèle joint</w:t>
                  </w:r>
                  <w:r w:rsidR="00697CA7">
                    <w:rPr>
                      <w:sz w:val="22"/>
                      <w:szCs w:val="22"/>
                    </w:rPr>
                    <w:t>) et</w:t>
                  </w:r>
                  <w:r w:rsidR="00801428" w:rsidRPr="00801428">
                    <w:rPr>
                      <w:sz w:val="22"/>
                      <w:szCs w:val="22"/>
                    </w:rPr>
                    <w:t xml:space="preserve"> parvenir</w:t>
                  </w:r>
                </w:p>
                <w:p w:rsidR="00801428" w:rsidRDefault="00801428" w:rsidP="00D33406">
                  <w:pPr>
                    <w:pStyle w:val="Corpsdetexte3"/>
                    <w:framePr w:hSpace="141" w:wrap="around" w:vAnchor="page" w:hAnchor="margin" w:y="965"/>
                    <w:rPr>
                      <w:b/>
                      <w:bCs/>
                      <w:sz w:val="12"/>
                      <w:szCs w:val="12"/>
                      <w:u w:val="single"/>
                    </w:rPr>
                  </w:pPr>
                </w:p>
                <w:p w:rsidR="00D02F36" w:rsidRPr="00110680" w:rsidRDefault="00D02F36" w:rsidP="00D33406">
                  <w:pPr>
                    <w:pStyle w:val="Corpsdetexte3"/>
                    <w:framePr w:hSpace="141" w:wrap="around" w:vAnchor="page" w:hAnchor="margin" w:y="965"/>
                    <w:rPr>
                      <w:b/>
                      <w:bCs/>
                      <w:sz w:val="12"/>
                      <w:szCs w:val="12"/>
                      <w:u w:val="single"/>
                    </w:rPr>
                  </w:pPr>
                </w:p>
                <w:p w:rsidR="00801428" w:rsidRDefault="00801428" w:rsidP="00D33406">
                  <w:pPr>
                    <w:pStyle w:val="Corpsdetexte3"/>
                    <w:framePr w:hSpace="141" w:wrap="around" w:vAnchor="page" w:hAnchor="margin" w:y="965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Avant le </w:t>
                  </w:r>
                  <w:r w:rsidR="00697CA7">
                    <w:rPr>
                      <w:b/>
                      <w:bCs/>
                      <w:u w:val="single"/>
                    </w:rPr>
                    <w:t>31 janvier</w:t>
                  </w:r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r w:rsidR="00697CA7">
                    <w:rPr>
                      <w:b/>
                      <w:bCs/>
                      <w:u w:val="single"/>
                    </w:rPr>
                    <w:t>2017</w:t>
                  </w:r>
                </w:p>
                <w:p w:rsidR="00D02F36" w:rsidRDefault="00D02F36" w:rsidP="00D33406">
                  <w:pPr>
                    <w:framePr w:hSpace="141" w:wrap="around" w:vAnchor="page" w:hAnchor="margin" w:y="965"/>
                  </w:pPr>
                </w:p>
                <w:p w:rsidR="00697CA7" w:rsidRDefault="00697CA7" w:rsidP="00D33406">
                  <w:pPr>
                    <w:framePr w:hSpace="141" w:wrap="around" w:vAnchor="page" w:hAnchor="margin" w:y="965"/>
                  </w:pPr>
                  <w:r>
                    <w:t>Aux adresses suivantes :</w:t>
                  </w:r>
                </w:p>
                <w:p w:rsidR="00697CA7" w:rsidRDefault="00697CA7" w:rsidP="00D33406">
                  <w:pPr>
                    <w:framePr w:hSpace="141" w:wrap="around" w:vAnchor="page" w:hAnchor="margin" w:y="965"/>
                  </w:pPr>
                </w:p>
                <w:p w:rsidR="00801428" w:rsidRDefault="00801428" w:rsidP="00D33406">
                  <w:pPr>
                    <w:framePr w:hSpace="141" w:wrap="around" w:vAnchor="page" w:hAnchor="margin" w:y="965"/>
                    <w:rPr>
                      <w:color w:val="000099"/>
                    </w:rPr>
                  </w:pPr>
                  <w:r>
                    <w:t xml:space="preserve">En Tunisie : </w:t>
                  </w:r>
                  <w:hyperlink r:id="rId11" w:tgtFrame="_blank" w:history="1">
                    <w:r w:rsidR="00697CA7" w:rsidRPr="00697CA7">
                      <w:rPr>
                        <w:rStyle w:val="Lienhypertexte"/>
                        <w:color w:val="000099"/>
                        <w:shd w:val="clear" w:color="auto" w:fill="FFFFFF"/>
                      </w:rPr>
                      <w:t>ichtyo.atsmer2017@gmail.com</w:t>
                    </w:r>
                  </w:hyperlink>
                </w:p>
                <w:p w:rsidR="007507A1" w:rsidRDefault="007507A1" w:rsidP="00D33406">
                  <w:pPr>
                    <w:framePr w:hSpace="141" w:wrap="around" w:vAnchor="page" w:hAnchor="margin" w:y="965"/>
                    <w:rPr>
                      <w:b/>
                      <w:bCs/>
                    </w:rPr>
                  </w:pPr>
                </w:p>
                <w:p w:rsidR="00697CA7" w:rsidRDefault="00697CA7" w:rsidP="00D33406">
                  <w:pPr>
                    <w:framePr w:hSpace="141" w:wrap="around" w:vAnchor="page" w:hAnchor="margin" w:y="965"/>
                    <w:rPr>
                      <w:b/>
                      <w:bCs/>
                    </w:rPr>
                  </w:pPr>
                  <w:r>
                    <w:t xml:space="preserve">En France : </w:t>
                  </w:r>
                  <w:hyperlink r:id="rId12" w:history="1">
                    <w:r>
                      <w:rPr>
                        <w:rStyle w:val="Lienhypertexte"/>
                      </w:rPr>
                      <w:t>Meunier@mnhn.fr</w:t>
                    </w:r>
                  </w:hyperlink>
                </w:p>
                <w:p w:rsidR="00956825" w:rsidRDefault="00956825" w:rsidP="00D33406">
                  <w:pPr>
                    <w:pStyle w:val="Default"/>
                    <w:framePr w:hSpace="141" w:wrap="around" w:vAnchor="page" w:hAnchor="margin" w:y="965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6946" w:rsidRPr="005B185D" w:rsidRDefault="005B185D" w:rsidP="005F5AEB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B185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5F5AEB">
              <w:t>L</w:t>
            </w:r>
            <w:r w:rsidRPr="005B185D">
              <w:rPr>
                <w:color w:val="000000"/>
                <w:sz w:val="22"/>
                <w:szCs w:val="22"/>
                <w:shd w:val="clear" w:color="auto" w:fill="FFFFFF"/>
              </w:rPr>
              <w:t xml:space="preserve">es manuscrits issus des présentations orales </w:t>
            </w:r>
            <w:r w:rsidR="00D33406">
              <w:rPr>
                <w:color w:val="000000"/>
                <w:sz w:val="22"/>
                <w:szCs w:val="22"/>
                <w:shd w:val="clear" w:color="auto" w:fill="FFFFFF"/>
              </w:rPr>
              <w:t>et affichées d'Ichtyologie peuv</w:t>
            </w:r>
            <w:r w:rsidRPr="005B185D">
              <w:rPr>
                <w:color w:val="000000"/>
                <w:sz w:val="22"/>
                <w:szCs w:val="22"/>
                <w:shd w:val="clear" w:color="auto" w:fill="FFFFFF"/>
              </w:rPr>
              <w:t xml:space="preserve">ent être publiés (en anglais) dans </w:t>
            </w:r>
            <w:proofErr w:type="spellStart"/>
            <w:r w:rsidRPr="005B185D">
              <w:rPr>
                <w:color w:val="000000"/>
                <w:sz w:val="22"/>
                <w:szCs w:val="22"/>
                <w:shd w:val="clear" w:color="auto" w:fill="FFFFFF"/>
              </w:rPr>
              <w:t>Cybium</w:t>
            </w:r>
            <w:proofErr w:type="spellEnd"/>
            <w:r w:rsidRPr="005B185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ou (en anglais ou français) dans le Bulletin de l’ISTM (N° spécial).</w:t>
            </w:r>
          </w:p>
          <w:p w:rsidR="00892501" w:rsidRPr="003409C3" w:rsidRDefault="00892501" w:rsidP="00892501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/>
        </w:tc>
        <w:tc>
          <w:tcPr>
            <w:tcW w:w="5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Pr="00FE05AD" w:rsidRDefault="00892501" w:rsidP="00892501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892501" w:rsidRDefault="00892501" w:rsidP="00892501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892501" w:rsidRPr="00FE05AD" w:rsidRDefault="00892501" w:rsidP="00892501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4</w:t>
            </w:r>
            <w:r w:rsidRPr="00FE05AD">
              <w:rPr>
                <w:b/>
                <w:sz w:val="21"/>
                <w:szCs w:val="21"/>
                <w:u w:val="single"/>
                <w:vertAlign w:val="superscript"/>
              </w:rPr>
              <w:t>ème</w:t>
            </w:r>
            <w:r w:rsidRPr="00FE05AD">
              <w:rPr>
                <w:b/>
                <w:sz w:val="21"/>
                <w:szCs w:val="21"/>
                <w:u w:val="single"/>
              </w:rPr>
              <w:t xml:space="preserve"> Rencontre </w:t>
            </w:r>
            <w:proofErr w:type="spellStart"/>
            <w:r w:rsidRPr="00FE05AD">
              <w:rPr>
                <w:b/>
                <w:sz w:val="21"/>
                <w:szCs w:val="21"/>
                <w:u w:val="single"/>
              </w:rPr>
              <w:t>Tuniso</w:t>
            </w:r>
            <w:proofErr w:type="spellEnd"/>
            <w:r w:rsidRPr="00FE05AD">
              <w:rPr>
                <w:b/>
                <w:sz w:val="21"/>
                <w:szCs w:val="21"/>
                <w:u w:val="single"/>
              </w:rPr>
              <w:t>-Française d’Ichtyologie</w:t>
            </w:r>
          </w:p>
          <w:p w:rsidR="00892501" w:rsidRPr="00FE05AD" w:rsidRDefault="00892501" w:rsidP="00892501">
            <w:pPr>
              <w:jc w:val="center"/>
              <w:rPr>
                <w:b/>
                <w:i/>
                <w:sz w:val="21"/>
                <w:szCs w:val="21"/>
              </w:rPr>
            </w:pPr>
          </w:p>
          <w:p w:rsidR="00892501" w:rsidRPr="00FE05AD" w:rsidRDefault="00892501" w:rsidP="008925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Tunis (INAT) </w:t>
            </w:r>
            <w:r w:rsidRPr="00FE05AD">
              <w:rPr>
                <w:sz w:val="21"/>
                <w:szCs w:val="21"/>
              </w:rPr>
              <w:t xml:space="preserve">: </w:t>
            </w:r>
            <w:r>
              <w:rPr>
                <w:b/>
                <w:sz w:val="21"/>
                <w:szCs w:val="21"/>
              </w:rPr>
              <w:t>18-20 mars 2017</w:t>
            </w:r>
          </w:p>
          <w:p w:rsidR="00892501" w:rsidRPr="00FE05AD" w:rsidRDefault="00892501" w:rsidP="00892501">
            <w:pPr>
              <w:rPr>
                <w:b/>
                <w:sz w:val="21"/>
                <w:szCs w:val="21"/>
              </w:rPr>
            </w:pPr>
          </w:p>
          <w:p w:rsidR="00892501" w:rsidRPr="00FE05AD" w:rsidRDefault="00892501" w:rsidP="00892501">
            <w:pPr>
              <w:rPr>
                <w:sz w:val="21"/>
                <w:szCs w:val="21"/>
              </w:rPr>
            </w:pPr>
            <w:r w:rsidRPr="00FE05AD">
              <w:rPr>
                <w:sz w:val="21"/>
                <w:szCs w:val="21"/>
              </w:rPr>
              <w:t>Nom :…………………………………………..</w:t>
            </w:r>
          </w:p>
          <w:p w:rsidR="00892501" w:rsidRPr="00FE05AD" w:rsidRDefault="00892501" w:rsidP="00892501">
            <w:pPr>
              <w:rPr>
                <w:sz w:val="21"/>
                <w:szCs w:val="21"/>
              </w:rPr>
            </w:pPr>
            <w:r w:rsidRPr="00FE05AD">
              <w:rPr>
                <w:sz w:val="21"/>
                <w:szCs w:val="21"/>
              </w:rPr>
              <w:t>Prénom :………………………………………..</w:t>
            </w:r>
          </w:p>
          <w:p w:rsidR="00892501" w:rsidRPr="00FE05AD" w:rsidRDefault="00892501" w:rsidP="00892501">
            <w:pPr>
              <w:rPr>
                <w:sz w:val="21"/>
                <w:szCs w:val="21"/>
              </w:rPr>
            </w:pPr>
            <w:r w:rsidRPr="00FE05AD">
              <w:rPr>
                <w:sz w:val="21"/>
                <w:szCs w:val="21"/>
              </w:rPr>
              <w:t>Profession :……………………………………..</w:t>
            </w:r>
          </w:p>
          <w:p w:rsidR="00892501" w:rsidRPr="00FE05AD" w:rsidRDefault="00892501" w:rsidP="00892501">
            <w:pPr>
              <w:rPr>
                <w:sz w:val="21"/>
                <w:szCs w:val="21"/>
              </w:rPr>
            </w:pPr>
            <w:r w:rsidRPr="00FE05AD">
              <w:rPr>
                <w:sz w:val="21"/>
                <w:szCs w:val="21"/>
              </w:rPr>
              <w:t>Adresse :………………………………………..</w:t>
            </w:r>
          </w:p>
          <w:p w:rsidR="00892501" w:rsidRPr="00FE05AD" w:rsidRDefault="00892501" w:rsidP="00892501">
            <w:pPr>
              <w:rPr>
                <w:sz w:val="21"/>
                <w:szCs w:val="21"/>
              </w:rPr>
            </w:pPr>
            <w:r w:rsidRPr="00FE05AD">
              <w:rPr>
                <w:sz w:val="21"/>
                <w:szCs w:val="21"/>
              </w:rPr>
              <w:t>E-mail :………………………. …………………</w:t>
            </w:r>
          </w:p>
          <w:p w:rsidR="00892501" w:rsidRDefault="00892501" w:rsidP="00892501">
            <w:pPr>
              <w:rPr>
                <w:sz w:val="21"/>
                <w:szCs w:val="21"/>
              </w:rPr>
            </w:pPr>
            <w:r w:rsidRPr="00FE05AD">
              <w:rPr>
                <w:sz w:val="21"/>
                <w:szCs w:val="21"/>
              </w:rPr>
              <w:t>Souhaite participer ;</w:t>
            </w:r>
          </w:p>
          <w:p w:rsidR="003E0741" w:rsidRPr="00FE05AD" w:rsidRDefault="003E0741" w:rsidP="00892501">
            <w:pPr>
              <w:rPr>
                <w:sz w:val="21"/>
                <w:szCs w:val="21"/>
              </w:rPr>
            </w:pPr>
          </w:p>
          <w:p w:rsidR="00892501" w:rsidRDefault="00892501" w:rsidP="00892501">
            <w:pPr>
              <w:rPr>
                <w:sz w:val="21"/>
                <w:szCs w:val="21"/>
              </w:rPr>
            </w:pPr>
            <w:r w:rsidRPr="00FE05AD">
              <w:rPr>
                <w:sz w:val="21"/>
                <w:szCs w:val="21"/>
              </w:rPr>
              <w:sym w:font="Wingdings 2" w:char="F0A3"/>
            </w:r>
            <w:r w:rsidRPr="00FE05AD">
              <w:rPr>
                <w:sz w:val="21"/>
                <w:szCs w:val="21"/>
              </w:rPr>
              <w:t xml:space="preserve"> avec communication    </w:t>
            </w:r>
            <w:r w:rsidRPr="00FE05AD">
              <w:rPr>
                <w:sz w:val="21"/>
                <w:szCs w:val="21"/>
              </w:rPr>
              <w:sym w:font="Wingdings 2" w:char="F0A3"/>
            </w:r>
            <w:r w:rsidRPr="00FE05AD">
              <w:rPr>
                <w:sz w:val="21"/>
                <w:szCs w:val="21"/>
              </w:rPr>
              <w:t xml:space="preserve"> Orale    </w:t>
            </w:r>
            <w:r w:rsidRPr="00FE05AD">
              <w:rPr>
                <w:sz w:val="21"/>
                <w:szCs w:val="21"/>
              </w:rPr>
              <w:sym w:font="Wingdings 2" w:char="F0A3"/>
            </w:r>
            <w:r w:rsidRPr="00FE05AD">
              <w:rPr>
                <w:sz w:val="21"/>
                <w:szCs w:val="21"/>
              </w:rPr>
              <w:t xml:space="preserve"> Poster</w:t>
            </w:r>
          </w:p>
          <w:p w:rsidR="00952D53" w:rsidRPr="00FE05AD" w:rsidRDefault="00952D53" w:rsidP="00892501">
            <w:pPr>
              <w:rPr>
                <w:sz w:val="21"/>
                <w:szCs w:val="21"/>
              </w:rPr>
            </w:pPr>
          </w:p>
          <w:p w:rsidR="00892501" w:rsidRPr="00FE05AD" w:rsidRDefault="00892501" w:rsidP="00892501">
            <w:pPr>
              <w:rPr>
                <w:sz w:val="21"/>
                <w:szCs w:val="21"/>
              </w:rPr>
            </w:pPr>
            <w:r w:rsidRPr="00FE05AD">
              <w:rPr>
                <w:sz w:val="21"/>
                <w:szCs w:val="21"/>
              </w:rPr>
              <w:t>Titre :………………………………………...</w:t>
            </w:r>
          </w:p>
          <w:p w:rsidR="00892501" w:rsidRPr="00FE05AD" w:rsidRDefault="00892501" w:rsidP="00892501">
            <w:pPr>
              <w:rPr>
                <w:sz w:val="21"/>
                <w:szCs w:val="21"/>
              </w:rPr>
            </w:pPr>
            <w:r w:rsidRPr="00FE05AD">
              <w:rPr>
                <w:sz w:val="21"/>
                <w:szCs w:val="21"/>
              </w:rPr>
              <w:t>…………………………………………………</w:t>
            </w:r>
          </w:p>
          <w:p w:rsidR="00892501" w:rsidRPr="00FE05AD" w:rsidRDefault="00892501" w:rsidP="00892501">
            <w:pPr>
              <w:rPr>
                <w:sz w:val="21"/>
                <w:szCs w:val="21"/>
              </w:rPr>
            </w:pPr>
            <w:r w:rsidRPr="00FE05AD">
              <w:rPr>
                <w:sz w:val="21"/>
                <w:szCs w:val="21"/>
              </w:rPr>
              <w:t>…………………………………………………</w:t>
            </w:r>
          </w:p>
          <w:p w:rsidR="00892501" w:rsidRPr="00FE05AD" w:rsidRDefault="00892501" w:rsidP="00892501">
            <w:pPr>
              <w:rPr>
                <w:sz w:val="21"/>
                <w:szCs w:val="21"/>
              </w:rPr>
            </w:pPr>
            <w:r w:rsidRPr="00FE05AD">
              <w:rPr>
                <w:sz w:val="21"/>
                <w:szCs w:val="21"/>
              </w:rPr>
              <w:t>Auteurs :……………………………………….</w:t>
            </w:r>
          </w:p>
          <w:p w:rsidR="00892501" w:rsidRDefault="00892501" w:rsidP="00892501">
            <w:pPr>
              <w:rPr>
                <w:sz w:val="21"/>
                <w:szCs w:val="21"/>
              </w:rPr>
            </w:pPr>
            <w:r w:rsidRPr="00FE05AD">
              <w:rPr>
                <w:sz w:val="21"/>
                <w:szCs w:val="21"/>
              </w:rPr>
              <w:t>………………………………………………</w:t>
            </w:r>
          </w:p>
          <w:p w:rsidR="00952D53" w:rsidRPr="00FE05AD" w:rsidRDefault="00952D53" w:rsidP="00892501">
            <w:pPr>
              <w:rPr>
                <w:sz w:val="21"/>
                <w:szCs w:val="21"/>
              </w:rPr>
            </w:pPr>
          </w:p>
          <w:p w:rsidR="00892501" w:rsidRPr="00FE05AD" w:rsidRDefault="00892501" w:rsidP="00892501">
            <w:pPr>
              <w:rPr>
                <w:sz w:val="21"/>
                <w:szCs w:val="21"/>
              </w:rPr>
            </w:pPr>
            <w:r w:rsidRPr="00FE05AD">
              <w:rPr>
                <w:sz w:val="21"/>
                <w:szCs w:val="21"/>
              </w:rPr>
              <w:sym w:font="Wingdings 2" w:char="F0A3"/>
            </w:r>
            <w:r w:rsidRPr="00FE05AD">
              <w:rPr>
                <w:sz w:val="21"/>
                <w:szCs w:val="21"/>
              </w:rPr>
              <w:t xml:space="preserve"> sans communication </w:t>
            </w:r>
          </w:p>
          <w:p w:rsidR="00892501" w:rsidRPr="00FE05AD" w:rsidRDefault="00892501" w:rsidP="00892501">
            <w:pPr>
              <w:rPr>
                <w:sz w:val="21"/>
                <w:szCs w:val="21"/>
              </w:rPr>
            </w:pPr>
          </w:p>
          <w:p w:rsidR="00892501" w:rsidRDefault="00892501" w:rsidP="003E0741">
            <w:pPr>
              <w:rPr>
                <w:sz w:val="21"/>
                <w:szCs w:val="21"/>
              </w:rPr>
            </w:pPr>
          </w:p>
          <w:p w:rsidR="00952D53" w:rsidRDefault="00952D53" w:rsidP="003E0741">
            <w:pPr>
              <w:rPr>
                <w:sz w:val="21"/>
                <w:szCs w:val="21"/>
              </w:rPr>
            </w:pPr>
          </w:p>
          <w:p w:rsidR="00952D53" w:rsidRDefault="00952D53" w:rsidP="003E0741">
            <w:pPr>
              <w:rPr>
                <w:sz w:val="21"/>
                <w:szCs w:val="21"/>
              </w:rPr>
            </w:pPr>
          </w:p>
          <w:p w:rsidR="00952D53" w:rsidRDefault="0091160F" w:rsidP="009116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retourner par e-mail </w:t>
            </w:r>
            <w:r w:rsidR="00952D53" w:rsidRPr="00FE05AD">
              <w:rPr>
                <w:sz w:val="21"/>
                <w:szCs w:val="21"/>
              </w:rPr>
              <w:t>à l’</w:t>
            </w:r>
            <w:r>
              <w:rPr>
                <w:sz w:val="21"/>
                <w:szCs w:val="21"/>
              </w:rPr>
              <w:t>adresse suivante :</w:t>
            </w:r>
          </w:p>
          <w:p w:rsidR="00952D53" w:rsidRPr="00CB6946" w:rsidRDefault="00952D53" w:rsidP="00952D53">
            <w:pPr>
              <w:jc w:val="center"/>
              <w:rPr>
                <w:sz w:val="16"/>
                <w:szCs w:val="16"/>
              </w:rPr>
            </w:pPr>
          </w:p>
          <w:p w:rsidR="007507A1" w:rsidRDefault="004B5DBD" w:rsidP="007507A1">
            <w:pPr>
              <w:jc w:val="center"/>
            </w:pPr>
            <w:hyperlink r:id="rId13" w:tgtFrame="_blank" w:history="1">
              <w:r w:rsidR="00952D53">
                <w:rPr>
                  <w:rStyle w:val="Lienhypertexte"/>
                  <w:rFonts w:ascii="Arial" w:hAnsi="Arial" w:cs="Arial"/>
                  <w:b/>
                  <w:bCs/>
                  <w:color w:val="1155CC"/>
                  <w:sz w:val="19"/>
                  <w:szCs w:val="19"/>
                  <w:shd w:val="clear" w:color="auto" w:fill="FFFFFF"/>
                </w:rPr>
                <w:t>ichtyo.atsmer2017@gmail.com</w:t>
              </w:r>
            </w:hyperlink>
          </w:p>
          <w:p w:rsidR="007507A1" w:rsidRDefault="007507A1" w:rsidP="007507A1">
            <w:pPr>
              <w:jc w:val="center"/>
            </w:pPr>
          </w:p>
          <w:p w:rsidR="007507A1" w:rsidRDefault="007507A1" w:rsidP="007507A1">
            <w:pPr>
              <w:jc w:val="center"/>
            </w:pPr>
          </w:p>
          <w:p w:rsidR="00952D53" w:rsidRPr="007507A1" w:rsidRDefault="007507A1" w:rsidP="00D02F36">
            <w:pPr>
              <w:jc w:val="center"/>
              <w:rPr>
                <w:sz w:val="22"/>
                <w:szCs w:val="22"/>
              </w:rPr>
            </w:pPr>
            <w:r w:rsidRPr="007507A1">
              <w:rPr>
                <w:b/>
                <w:sz w:val="22"/>
                <w:szCs w:val="22"/>
                <w:u w:val="single"/>
              </w:rPr>
              <w:t>Avant le 31 janvier 2017</w:t>
            </w:r>
          </w:p>
          <w:p w:rsidR="007507A1" w:rsidRPr="007507A1" w:rsidRDefault="007507A1" w:rsidP="007507A1">
            <w:pPr>
              <w:jc w:val="center"/>
              <w:rPr>
                <w:sz w:val="22"/>
                <w:szCs w:val="22"/>
              </w:rPr>
            </w:pPr>
          </w:p>
          <w:p w:rsidR="007507A1" w:rsidRDefault="007507A1" w:rsidP="007507A1">
            <w:pPr>
              <w:jc w:val="center"/>
            </w:pPr>
          </w:p>
          <w:p w:rsidR="007507A1" w:rsidRDefault="007507A1" w:rsidP="007507A1">
            <w:pPr>
              <w:jc w:val="center"/>
            </w:pPr>
          </w:p>
          <w:p w:rsidR="007507A1" w:rsidRPr="007507A1" w:rsidRDefault="007507A1" w:rsidP="007507A1">
            <w:pPr>
              <w:jc w:val="center"/>
              <w:rPr>
                <w:sz w:val="21"/>
                <w:szCs w:val="21"/>
              </w:rPr>
            </w:pPr>
          </w:p>
        </w:tc>
      </w:tr>
      <w:tr w:rsidR="00892501">
        <w:trPr>
          <w:trHeight w:val="1558"/>
        </w:trPr>
        <w:tc>
          <w:tcPr>
            <w:tcW w:w="4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Pr="003E0741" w:rsidRDefault="00892501" w:rsidP="00952D53">
            <w:pPr>
              <w:pStyle w:val="Corpsdetexte"/>
              <w:rPr>
                <w:bCs w:val="0"/>
                <w:u w:val="single"/>
              </w:rPr>
            </w:pPr>
          </w:p>
          <w:p w:rsidR="00892501" w:rsidRPr="007E5A4B" w:rsidRDefault="00892501" w:rsidP="00952D53">
            <w:pPr>
              <w:pStyle w:val="Corpsdetexte"/>
              <w:jc w:val="left"/>
              <w:rPr>
                <w:bCs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/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Pr="000B71C3" w:rsidRDefault="00892501" w:rsidP="00892501">
            <w:pPr>
              <w:rPr>
                <w:rFonts w:eastAsia="MS Mincho"/>
                <w:color w:val="0000FF"/>
                <w:lang w:eastAsia="ja-JP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Pr="007E5A4B" w:rsidRDefault="00892501" w:rsidP="00892501"/>
        </w:tc>
        <w:tc>
          <w:tcPr>
            <w:tcW w:w="5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501" w:rsidRPr="00952D53" w:rsidRDefault="00892501" w:rsidP="007507A1">
            <w:pPr>
              <w:jc w:val="center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892501">
        <w:trPr>
          <w:trHeight w:val="114"/>
        </w:trPr>
        <w:tc>
          <w:tcPr>
            <w:tcW w:w="4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1" w:rsidRPr="000B71C3" w:rsidRDefault="00892501" w:rsidP="00892501">
            <w:pPr>
              <w:rPr>
                <w:b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Default="00892501" w:rsidP="00892501"/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1" w:rsidRPr="000B71C3" w:rsidRDefault="00892501" w:rsidP="00892501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92501" w:rsidRPr="00686C68" w:rsidRDefault="00892501" w:rsidP="00892501"/>
        </w:tc>
        <w:tc>
          <w:tcPr>
            <w:tcW w:w="5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1" w:rsidRPr="000B71C3" w:rsidRDefault="00892501" w:rsidP="00892501">
            <w:pPr>
              <w:rPr>
                <w:sz w:val="16"/>
                <w:szCs w:val="16"/>
              </w:rPr>
            </w:pPr>
          </w:p>
        </w:tc>
      </w:tr>
    </w:tbl>
    <w:p w:rsidR="00892501" w:rsidRPr="00686C68" w:rsidRDefault="00892501" w:rsidP="00952D53"/>
    <w:sectPr w:rsidR="00892501" w:rsidRPr="00686C68" w:rsidSect="00892501">
      <w:pgSz w:w="16838" w:h="11906" w:orient="landscape" w:code="9"/>
      <w:pgMar w:top="944" w:right="964" w:bottom="94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855"/>
    <w:multiLevelType w:val="hybridMultilevel"/>
    <w:tmpl w:val="B67E7136"/>
    <w:lvl w:ilvl="0" w:tplc="5ED2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807"/>
    <w:multiLevelType w:val="hybridMultilevel"/>
    <w:tmpl w:val="869C7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32F89"/>
    <w:multiLevelType w:val="hybridMultilevel"/>
    <w:tmpl w:val="65606D52"/>
    <w:lvl w:ilvl="0" w:tplc="97481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D7A07"/>
    <w:multiLevelType w:val="hybridMultilevel"/>
    <w:tmpl w:val="A13E7872"/>
    <w:lvl w:ilvl="0" w:tplc="6ADE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B54A5"/>
    <w:multiLevelType w:val="hybridMultilevel"/>
    <w:tmpl w:val="32C4E282"/>
    <w:lvl w:ilvl="0" w:tplc="E61A0932">
      <w:start w:val="5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stylePaneSortMethod w:val="000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879"/>
    <w:rsid w:val="00006A9C"/>
    <w:rsid w:val="00041C67"/>
    <w:rsid w:val="00063CFE"/>
    <w:rsid w:val="00110879"/>
    <w:rsid w:val="0012303A"/>
    <w:rsid w:val="00187F6C"/>
    <w:rsid w:val="002628B9"/>
    <w:rsid w:val="00386889"/>
    <w:rsid w:val="00394482"/>
    <w:rsid w:val="003E0741"/>
    <w:rsid w:val="004B5DBD"/>
    <w:rsid w:val="005B185D"/>
    <w:rsid w:val="005F5AEB"/>
    <w:rsid w:val="006650CC"/>
    <w:rsid w:val="00673BA0"/>
    <w:rsid w:val="006961CE"/>
    <w:rsid w:val="00697CA7"/>
    <w:rsid w:val="007507A1"/>
    <w:rsid w:val="007B6755"/>
    <w:rsid w:val="007F7878"/>
    <w:rsid w:val="00801428"/>
    <w:rsid w:val="00892501"/>
    <w:rsid w:val="0091160F"/>
    <w:rsid w:val="00952D53"/>
    <w:rsid w:val="00956825"/>
    <w:rsid w:val="00A429D5"/>
    <w:rsid w:val="00A57666"/>
    <w:rsid w:val="00AA79E4"/>
    <w:rsid w:val="00CB6946"/>
    <w:rsid w:val="00CD78A1"/>
    <w:rsid w:val="00D02F36"/>
    <w:rsid w:val="00D33406"/>
    <w:rsid w:val="00E47FB3"/>
    <w:rsid w:val="00F6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05F25"/>
    <w:rPr>
      <w:sz w:val="24"/>
      <w:szCs w:val="24"/>
    </w:rPr>
  </w:style>
  <w:style w:type="paragraph" w:styleId="Titre1">
    <w:name w:val="heading 1"/>
    <w:basedOn w:val="Normal"/>
    <w:next w:val="Normal"/>
    <w:qFormat/>
    <w:rsid w:val="00105F25"/>
    <w:pPr>
      <w:keepNext/>
      <w:outlineLvl w:val="0"/>
    </w:pPr>
    <w:rPr>
      <w:b/>
      <w:shadow/>
      <w:sz w:val="28"/>
    </w:rPr>
  </w:style>
  <w:style w:type="paragraph" w:styleId="Titre2">
    <w:name w:val="heading 2"/>
    <w:basedOn w:val="Normal"/>
    <w:next w:val="Normal"/>
    <w:qFormat/>
    <w:rsid w:val="00105F25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105F25"/>
    <w:pPr>
      <w:keepNext/>
      <w:jc w:val="center"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05F25"/>
    <w:rPr>
      <w:color w:val="0000FF"/>
      <w:u w:val="single"/>
    </w:rPr>
  </w:style>
  <w:style w:type="paragraph" w:styleId="Corpsdetexte">
    <w:name w:val="Body Text"/>
    <w:basedOn w:val="Normal"/>
    <w:rsid w:val="00105F25"/>
    <w:pPr>
      <w:jc w:val="center"/>
    </w:pPr>
    <w:rPr>
      <w:b/>
      <w:bCs/>
    </w:rPr>
  </w:style>
  <w:style w:type="paragraph" w:styleId="Corpsdetexte3">
    <w:name w:val="Body Text 3"/>
    <w:basedOn w:val="Normal"/>
    <w:rsid w:val="0077768B"/>
    <w:pPr>
      <w:jc w:val="both"/>
    </w:pPr>
  </w:style>
  <w:style w:type="table" w:styleId="Grilledutableau">
    <w:name w:val="Table Grid"/>
    <w:basedOn w:val="TableauNormal"/>
    <w:rsid w:val="00AA2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C4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C4EC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B6946"/>
    <w:rPr>
      <w:b/>
      <w:bCs/>
    </w:rPr>
  </w:style>
  <w:style w:type="character" w:customStyle="1" w:styleId="apple-converted-space">
    <w:name w:val="apple-converted-space"/>
    <w:basedOn w:val="Policepardfaut"/>
    <w:rsid w:val="00CB6946"/>
  </w:style>
  <w:style w:type="paragraph" w:customStyle="1" w:styleId="Default">
    <w:name w:val="Default"/>
    <w:rsid w:val="009568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chtyo.atsmer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eunier@mnh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chtyo.atsmer2017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REPUBLIQUE TUNISIENNE</vt:lpstr>
      <vt:lpstr>REPUBLIQUE TUNISIENNE</vt:lpstr>
    </vt:vector>
  </TitlesOfParts>
  <Company>FreeLance</Company>
  <LinksUpToDate>false</LinksUpToDate>
  <CharactersWithSpaces>2420</CharactersWithSpaces>
  <SharedDoc>false</SharedDoc>
  <HLinks>
    <vt:vector size="6" baseType="variant">
      <vt:variant>
        <vt:i4>458809</vt:i4>
      </vt:variant>
      <vt:variant>
        <vt:i4>9</vt:i4>
      </vt:variant>
      <vt:variant>
        <vt:i4>0</vt:i4>
      </vt:variant>
      <vt:variant>
        <vt:i4>5</vt:i4>
      </vt:variant>
      <vt:variant>
        <vt:lpwstr>mailto:atsmer@yahoo.fr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creator>salah kedidi</dc:creator>
  <cp:lastModifiedBy>lenovo</cp:lastModifiedBy>
  <cp:revision>7</cp:revision>
  <cp:lastPrinted>2008-06-17T16:03:00Z</cp:lastPrinted>
  <dcterms:created xsi:type="dcterms:W3CDTF">2016-12-16T23:55:00Z</dcterms:created>
  <dcterms:modified xsi:type="dcterms:W3CDTF">2016-12-18T22:59:00Z</dcterms:modified>
</cp:coreProperties>
</file>